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FD99" w14:textId="77777777" w:rsidR="002921B5" w:rsidRPr="00F360D4" w:rsidRDefault="002921B5" w:rsidP="002921B5">
      <w:pPr>
        <w:pStyle w:val="Pa0"/>
        <w:spacing w:line="240" w:lineRule="auto"/>
        <w:rPr>
          <w:rStyle w:val="A0"/>
          <w:rFonts w:ascii="Times New Roman" w:hAnsi="Times New Roman" w:cs="Times New Roman"/>
          <w:b/>
          <w:sz w:val="24"/>
          <w:szCs w:val="24"/>
        </w:rPr>
      </w:pPr>
    </w:p>
    <w:p w14:paraId="25BE8D35" w14:textId="77777777" w:rsidR="002921B5" w:rsidRPr="00F360D4" w:rsidRDefault="002921B5" w:rsidP="002921B5">
      <w:pPr>
        <w:rPr>
          <w:b/>
        </w:rPr>
      </w:pPr>
      <w:r w:rsidRPr="00F360D4">
        <w:rPr>
          <w:b/>
        </w:rPr>
        <w:t>FOR IMMEDIATE RELEASE</w:t>
      </w:r>
    </w:p>
    <w:p w14:paraId="1A3BEDB1" w14:textId="77777777" w:rsidR="002921B5" w:rsidRPr="00F360D4" w:rsidRDefault="002921B5" w:rsidP="002921B5"/>
    <w:p w14:paraId="081A6510" w14:textId="77777777" w:rsidR="002921B5" w:rsidRPr="00F360D4" w:rsidRDefault="002921B5" w:rsidP="002921B5">
      <w:pPr>
        <w:rPr>
          <w:b/>
        </w:rPr>
      </w:pPr>
      <w:r w:rsidRPr="00F360D4">
        <w:rPr>
          <w:b/>
        </w:rPr>
        <w:t xml:space="preserve">FOR: </w:t>
      </w:r>
      <w:r w:rsidRPr="00F360D4">
        <w:rPr>
          <w:b/>
        </w:rPr>
        <w:tab/>
        <w:t>Beckstoffer Vineyards</w:t>
      </w:r>
      <w:r w:rsidRPr="00F360D4">
        <w:rPr>
          <w:b/>
        </w:rPr>
        <w:tab/>
      </w:r>
      <w:r w:rsidRPr="00F360D4">
        <w:rPr>
          <w:b/>
        </w:rPr>
        <w:tab/>
        <w:t>FOR MORE INFORMATION:</w:t>
      </w:r>
    </w:p>
    <w:p w14:paraId="77A3CE68" w14:textId="77777777" w:rsidR="002921B5" w:rsidRPr="00F360D4" w:rsidRDefault="002921B5" w:rsidP="002921B5">
      <w:r w:rsidRPr="00F360D4">
        <w:t>8600 Conn Creek Road</w:t>
      </w:r>
      <w:r w:rsidRPr="00F360D4">
        <w:tab/>
      </w:r>
      <w:r w:rsidRPr="00F360D4">
        <w:tab/>
      </w:r>
      <w:r w:rsidRPr="00F360D4">
        <w:tab/>
        <w:t>C. Milan Communications</w:t>
      </w:r>
    </w:p>
    <w:p w14:paraId="62326371" w14:textId="77777777" w:rsidR="002921B5" w:rsidRPr="00F360D4" w:rsidRDefault="002921B5" w:rsidP="002921B5">
      <w:r w:rsidRPr="00F360D4">
        <w:t>Rutherford, Calif. 94573</w:t>
      </w:r>
      <w:r w:rsidRPr="00F360D4">
        <w:tab/>
      </w:r>
      <w:r w:rsidRPr="00F360D4">
        <w:tab/>
      </w:r>
      <w:r w:rsidRPr="00F360D4">
        <w:tab/>
        <w:t xml:space="preserve">Charlotte Milan </w:t>
      </w:r>
    </w:p>
    <w:p w14:paraId="421DC309" w14:textId="77777777" w:rsidR="002921B5" w:rsidRPr="00F360D4" w:rsidRDefault="002921B5" w:rsidP="002921B5">
      <w:r w:rsidRPr="00F360D4">
        <w:t>707.963.9471</w:t>
      </w:r>
      <w:r w:rsidRPr="00F360D4">
        <w:tab/>
      </w:r>
      <w:r w:rsidRPr="00F360D4">
        <w:tab/>
      </w:r>
      <w:r w:rsidRPr="00F360D4">
        <w:tab/>
      </w:r>
      <w:r w:rsidRPr="00F360D4">
        <w:tab/>
      </w:r>
      <w:r w:rsidRPr="00F360D4">
        <w:tab/>
        <w:t>415.412.9303</w:t>
      </w:r>
    </w:p>
    <w:p w14:paraId="0AD01A12" w14:textId="77777777" w:rsidR="002921B5" w:rsidRPr="00F360D4" w:rsidRDefault="00000000" w:rsidP="002921B5">
      <w:hyperlink r:id="rId6" w:history="1">
        <w:r w:rsidR="002921B5" w:rsidRPr="00F360D4">
          <w:rPr>
            <w:rStyle w:val="Hyperlink"/>
          </w:rPr>
          <w:t>Beckstoffervineyards.com</w:t>
        </w:r>
      </w:hyperlink>
      <w:r w:rsidR="002921B5" w:rsidRPr="00F360D4">
        <w:tab/>
      </w:r>
      <w:r w:rsidR="002921B5" w:rsidRPr="00F360D4">
        <w:tab/>
      </w:r>
      <w:r w:rsidR="002921B5" w:rsidRPr="00F360D4">
        <w:tab/>
      </w:r>
      <w:hyperlink r:id="rId7" w:history="1">
        <w:r w:rsidR="002921B5" w:rsidRPr="00F360D4">
          <w:rPr>
            <w:rStyle w:val="Hyperlink"/>
          </w:rPr>
          <w:t>charlotte@cmilancomm.com</w:t>
        </w:r>
      </w:hyperlink>
    </w:p>
    <w:p w14:paraId="6C84EA4B" w14:textId="77777777" w:rsidR="002921B5" w:rsidRPr="00F360D4" w:rsidRDefault="002921B5" w:rsidP="002921B5">
      <w:pPr>
        <w:rPr>
          <w:color w:val="FFFFFF" w:themeColor="background1"/>
        </w:rPr>
      </w:pPr>
    </w:p>
    <w:p w14:paraId="5F1782FC" w14:textId="77777777" w:rsidR="00275CB2" w:rsidRDefault="002921B5" w:rsidP="00275CB2">
      <w:pPr>
        <w:rPr>
          <w:b/>
        </w:rPr>
      </w:pPr>
      <w:r w:rsidRPr="00F360D4">
        <w:rPr>
          <w:noProof/>
        </w:rPr>
        <mc:AlternateContent>
          <mc:Choice Requires="wps">
            <w:drawing>
              <wp:anchor distT="4294967291" distB="4294967291" distL="114300" distR="114300" simplePos="0" relativeHeight="251659264" behindDoc="0" locked="0" layoutInCell="1" allowOverlap="1" wp14:anchorId="1A5FD1E2" wp14:editId="69038C23">
                <wp:simplePos x="0" y="0"/>
                <wp:positionH relativeFrom="column">
                  <wp:posOffset>114300</wp:posOffset>
                </wp:positionH>
                <wp:positionV relativeFrom="paragraph">
                  <wp:posOffset>40004</wp:posOffset>
                </wp:positionV>
                <wp:extent cx="5257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A8763"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pt,3.15pt" to="42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"/>
            </w:pict>
          </mc:Fallback>
        </mc:AlternateContent>
      </w:r>
      <w:r w:rsidRPr="00F360D4">
        <w:rPr>
          <w:b/>
        </w:rPr>
        <w:t xml:space="preserve"> </w:t>
      </w:r>
    </w:p>
    <w:p w14:paraId="1C4FC32B" w14:textId="2B6890DC" w:rsidR="00C56F37" w:rsidRDefault="00C56F37" w:rsidP="001D0CEF">
      <w:pPr>
        <w:jc w:val="center"/>
        <w:rPr>
          <w:b/>
        </w:rPr>
      </w:pPr>
      <w:r>
        <w:rPr>
          <w:b/>
        </w:rPr>
        <w:t xml:space="preserve">BECKSTOFFER VINEYARDS FARMING COMPANY </w:t>
      </w:r>
    </w:p>
    <w:p w14:paraId="05567D76" w14:textId="2ACB954E" w:rsidR="00C56F37" w:rsidRPr="0083339A" w:rsidRDefault="00C56F37" w:rsidP="0083339A">
      <w:pPr>
        <w:jc w:val="center"/>
        <w:rPr>
          <w:b/>
        </w:rPr>
      </w:pPr>
      <w:r>
        <w:rPr>
          <w:b/>
        </w:rPr>
        <w:t>ANNOUNCES PROMOTIONS AND CREATION OF NEW SUSTAINABILITY ROLE</w:t>
      </w:r>
    </w:p>
    <w:p w14:paraId="1F617A64" w14:textId="77777777" w:rsidR="001A079F" w:rsidRPr="00F360D4" w:rsidRDefault="001A079F" w:rsidP="002921B5">
      <w:pPr>
        <w:jc w:val="center"/>
        <w:rPr>
          <w:i/>
        </w:rPr>
      </w:pPr>
    </w:p>
    <w:p w14:paraId="6531755D" w14:textId="481B5B2C" w:rsidR="00810176" w:rsidRPr="00810176" w:rsidRDefault="002921B5" w:rsidP="00810176">
      <w:pPr>
        <w:rPr>
          <w:color w:val="231F20"/>
        </w:rPr>
      </w:pPr>
      <w:r w:rsidRPr="00F360D4">
        <w:t>(Rutherford, Calif.—</w:t>
      </w:r>
      <w:r w:rsidR="00C56F37">
        <w:t xml:space="preserve">January </w:t>
      </w:r>
      <w:r w:rsidR="00BC1833">
        <w:t>23</w:t>
      </w:r>
      <w:r w:rsidR="00C56F37">
        <w:t>, 2023</w:t>
      </w:r>
      <w:r w:rsidRPr="00F360D4">
        <w:t xml:space="preserve">) – </w:t>
      </w:r>
      <w:r w:rsidR="00C56F37" w:rsidRPr="00C56F37">
        <w:rPr>
          <w:rStyle w:val="Strong"/>
          <w:b w:val="0"/>
          <w:bCs w:val="0"/>
          <w:color w:val="231F20"/>
        </w:rPr>
        <w:t xml:space="preserve">Dave </w:t>
      </w:r>
      <w:proofErr w:type="spellStart"/>
      <w:r w:rsidR="00C56F37" w:rsidRPr="00C56F37">
        <w:rPr>
          <w:rStyle w:val="Strong"/>
          <w:b w:val="0"/>
          <w:bCs w:val="0"/>
          <w:color w:val="231F20"/>
        </w:rPr>
        <w:t>Michul</w:t>
      </w:r>
      <w:proofErr w:type="spellEnd"/>
      <w:r w:rsidR="00C56F37" w:rsidRPr="00C56F37">
        <w:rPr>
          <w:rStyle w:val="Strong"/>
          <w:b w:val="0"/>
          <w:bCs w:val="0"/>
          <w:color w:val="231F20"/>
        </w:rPr>
        <w:t xml:space="preserve">, </w:t>
      </w:r>
      <w:r w:rsidR="00810176" w:rsidRPr="00C56F37">
        <w:rPr>
          <w:rStyle w:val="Strong"/>
          <w:b w:val="0"/>
          <w:bCs w:val="0"/>
          <w:color w:val="231F20"/>
        </w:rPr>
        <w:t>president</w:t>
      </w:r>
      <w:r w:rsidR="00810176">
        <w:rPr>
          <w:rStyle w:val="Strong"/>
          <w:b w:val="0"/>
          <w:bCs w:val="0"/>
          <w:color w:val="231F20"/>
        </w:rPr>
        <w:t xml:space="preserve"> </w:t>
      </w:r>
      <w:r w:rsidR="00C56F37" w:rsidRPr="00C56F37">
        <w:rPr>
          <w:rStyle w:val="Strong"/>
          <w:b w:val="0"/>
          <w:bCs w:val="0"/>
          <w:color w:val="231F20"/>
        </w:rPr>
        <w:t>and chief operating officer of</w:t>
      </w:r>
      <w:r w:rsidR="00C56F37">
        <w:rPr>
          <w:rStyle w:val="Strong"/>
          <w:b w:val="0"/>
          <w:bCs w:val="0"/>
          <w:color w:val="231F20"/>
        </w:rPr>
        <w:t xml:space="preserve"> Beckstoffer Vineyards Farming </w:t>
      </w:r>
      <w:r w:rsidR="001D39A9">
        <w:rPr>
          <w:rStyle w:val="Strong"/>
          <w:b w:val="0"/>
          <w:bCs w:val="0"/>
          <w:color w:val="231F20"/>
        </w:rPr>
        <w:t>Company</w:t>
      </w:r>
      <w:r w:rsidR="00C56F37">
        <w:rPr>
          <w:rStyle w:val="Strong"/>
          <w:b w:val="0"/>
          <w:bCs w:val="0"/>
          <w:color w:val="231F20"/>
        </w:rPr>
        <w:t>, today announced the following promotions</w:t>
      </w:r>
      <w:r w:rsidR="0083339A">
        <w:rPr>
          <w:rStyle w:val="Strong"/>
          <w:b w:val="0"/>
          <w:bCs w:val="0"/>
          <w:color w:val="231F20"/>
        </w:rPr>
        <w:t xml:space="preserve"> and role changes</w:t>
      </w:r>
      <w:r w:rsidR="00C56F37">
        <w:rPr>
          <w:rStyle w:val="Strong"/>
          <w:b w:val="0"/>
          <w:bCs w:val="0"/>
          <w:color w:val="231F20"/>
        </w:rPr>
        <w:t>: Jim Lincoln has been named Senior Vineyard and Environmental Sustainability Manager</w:t>
      </w:r>
      <w:r w:rsidR="00C87FB1">
        <w:rPr>
          <w:rStyle w:val="Strong"/>
          <w:b w:val="0"/>
          <w:bCs w:val="0"/>
          <w:color w:val="231F20"/>
        </w:rPr>
        <w:t>,</w:t>
      </w:r>
      <w:r w:rsidR="0083339A">
        <w:rPr>
          <w:rStyle w:val="Strong"/>
          <w:b w:val="0"/>
          <w:bCs w:val="0"/>
          <w:color w:val="231F20"/>
        </w:rPr>
        <w:t xml:space="preserve"> Brian Hoefgen has been promoted to Vineyard Manager for</w:t>
      </w:r>
      <w:r w:rsidR="00284D37">
        <w:rPr>
          <w:rStyle w:val="Strong"/>
          <w:b w:val="0"/>
          <w:bCs w:val="0"/>
          <w:color w:val="231F20"/>
        </w:rPr>
        <w:t xml:space="preserve"> the Rutherford </w:t>
      </w:r>
      <w:r w:rsidR="00A12060">
        <w:rPr>
          <w:rStyle w:val="Strong"/>
          <w:b w:val="0"/>
          <w:bCs w:val="0"/>
          <w:color w:val="231F20"/>
        </w:rPr>
        <w:t>r</w:t>
      </w:r>
      <w:r w:rsidR="009C29BE">
        <w:rPr>
          <w:rStyle w:val="Strong"/>
          <w:b w:val="0"/>
          <w:bCs w:val="0"/>
          <w:color w:val="231F20"/>
        </w:rPr>
        <w:t xml:space="preserve">anches, and after 32 years with Beckstoffer, Enrique </w:t>
      </w:r>
      <w:r w:rsidR="0083339A">
        <w:rPr>
          <w:rStyle w:val="Strong"/>
          <w:b w:val="0"/>
          <w:bCs w:val="0"/>
          <w:color w:val="231F20"/>
        </w:rPr>
        <w:t>Lopez has been promoted to Shop Manager</w:t>
      </w:r>
      <w:r w:rsidR="00810176">
        <w:rPr>
          <w:rStyle w:val="Strong"/>
          <w:b w:val="0"/>
          <w:bCs w:val="0"/>
          <w:color w:val="231F20"/>
        </w:rPr>
        <w:t xml:space="preserve">, Napa. Paul </w:t>
      </w:r>
      <w:proofErr w:type="spellStart"/>
      <w:r w:rsidR="00810176" w:rsidRPr="00C56F37">
        <w:rPr>
          <w:color w:val="000000"/>
        </w:rPr>
        <w:t>Roussopoulos</w:t>
      </w:r>
      <w:proofErr w:type="spellEnd"/>
      <w:r w:rsidR="00810176">
        <w:rPr>
          <w:color w:val="000000"/>
        </w:rPr>
        <w:t xml:space="preserve">, who has served as </w:t>
      </w:r>
      <w:proofErr w:type="spellStart"/>
      <w:r w:rsidR="00810176">
        <w:rPr>
          <w:color w:val="000000"/>
        </w:rPr>
        <w:t>Beckstoffer’s</w:t>
      </w:r>
      <w:proofErr w:type="spellEnd"/>
      <w:r w:rsidR="00810176">
        <w:rPr>
          <w:color w:val="000000"/>
        </w:rPr>
        <w:t xml:space="preserve"> Napa Shop Manager for 27 years, has transitioned to a part-time role as Shop Consultant.</w:t>
      </w:r>
      <w:r w:rsidR="00810176">
        <w:rPr>
          <w:rStyle w:val="Strong"/>
          <w:b w:val="0"/>
          <w:bCs w:val="0"/>
          <w:color w:val="231F20"/>
        </w:rPr>
        <w:t xml:space="preserve"> Sharon Knott will retire after 1</w:t>
      </w:r>
      <w:r w:rsidR="00834FF9">
        <w:rPr>
          <w:rStyle w:val="Strong"/>
          <w:b w:val="0"/>
          <w:bCs w:val="0"/>
          <w:color w:val="231F20"/>
        </w:rPr>
        <w:t>6</w:t>
      </w:r>
      <w:r w:rsidR="00810176">
        <w:rPr>
          <w:rStyle w:val="Strong"/>
          <w:b w:val="0"/>
          <w:bCs w:val="0"/>
          <w:color w:val="231F20"/>
        </w:rPr>
        <w:t xml:space="preserve"> years as Accounting and Office Manager for Napa operations, and Nicoletta Geyer has been promoted to Office Manager, Napa. Irma Lozano has been promoted to Human Resources Director for </w:t>
      </w:r>
      <w:proofErr w:type="spellStart"/>
      <w:r w:rsidR="00810176">
        <w:rPr>
          <w:rStyle w:val="Strong"/>
          <w:b w:val="0"/>
          <w:bCs w:val="0"/>
          <w:color w:val="231F20"/>
        </w:rPr>
        <w:t>Beckstoffer</w:t>
      </w:r>
      <w:proofErr w:type="spellEnd"/>
      <w:r w:rsidR="00810176">
        <w:rPr>
          <w:rStyle w:val="Strong"/>
          <w:b w:val="0"/>
          <w:bCs w:val="0"/>
          <w:color w:val="231F20"/>
        </w:rPr>
        <w:t xml:space="preserve"> Mendocino and Red Hills of Lake County.</w:t>
      </w:r>
    </w:p>
    <w:p w14:paraId="03188C7C" w14:textId="357060BB" w:rsidR="00810176" w:rsidRDefault="00810176" w:rsidP="00C56F37">
      <w:pPr>
        <w:rPr>
          <w:rStyle w:val="Strong"/>
          <w:b w:val="0"/>
          <w:bCs w:val="0"/>
          <w:color w:val="231F20"/>
        </w:rPr>
      </w:pPr>
    </w:p>
    <w:p w14:paraId="7C8D2121" w14:textId="2BD61824" w:rsidR="0050761A" w:rsidRPr="00810176" w:rsidRDefault="00810176" w:rsidP="001D39A9">
      <w:pPr>
        <w:rPr>
          <w:color w:val="000000"/>
        </w:rPr>
      </w:pPr>
      <w:proofErr w:type="spellStart"/>
      <w:r>
        <w:rPr>
          <w:rStyle w:val="Strong"/>
          <w:color w:val="231F20"/>
        </w:rPr>
        <w:t>Beckstoffer’s</w:t>
      </w:r>
      <w:proofErr w:type="spellEnd"/>
      <w:r w:rsidRPr="00810176">
        <w:rPr>
          <w:rStyle w:val="Strong"/>
          <w:color w:val="231F20"/>
        </w:rPr>
        <w:t xml:space="preserve"> Commitment to Sustainability</w:t>
      </w:r>
    </w:p>
    <w:p w14:paraId="57C1C306" w14:textId="22E9C48F" w:rsidR="001D39A9" w:rsidRDefault="009C29BE" w:rsidP="001D39A9">
      <w:r>
        <w:rPr>
          <w:color w:val="000000"/>
        </w:rPr>
        <w:t>A</w:t>
      </w:r>
      <w:r w:rsidR="00EC453B">
        <w:rPr>
          <w:color w:val="000000"/>
        </w:rPr>
        <w:t>n</w:t>
      </w:r>
      <w:r>
        <w:rPr>
          <w:color w:val="000000"/>
        </w:rPr>
        <w:t xml:space="preserve"> </w:t>
      </w:r>
      <w:r w:rsidR="00EC453B">
        <w:rPr>
          <w:color w:val="000000"/>
        </w:rPr>
        <w:t>Oakville</w:t>
      </w:r>
      <w:r>
        <w:rPr>
          <w:color w:val="000000"/>
        </w:rPr>
        <w:t xml:space="preserve"> native, Jim Lincoln </w:t>
      </w:r>
      <w:r w:rsidR="00C56F37" w:rsidRPr="00C56F37">
        <w:rPr>
          <w:color w:val="000000"/>
        </w:rPr>
        <w:t xml:space="preserve">has been </w:t>
      </w:r>
      <w:r w:rsidR="001D39A9">
        <w:rPr>
          <w:color w:val="000000"/>
        </w:rPr>
        <w:t xml:space="preserve">the Vineyard Manager for </w:t>
      </w:r>
      <w:r w:rsidR="00C56F37">
        <w:rPr>
          <w:color w:val="000000"/>
        </w:rPr>
        <w:t>Beckstoffer Vineyards Farming Services</w:t>
      </w:r>
      <w:r w:rsidR="001D39A9">
        <w:rPr>
          <w:color w:val="000000"/>
        </w:rPr>
        <w:t>’ 524 acres of vineyards in Carneros</w:t>
      </w:r>
      <w:r w:rsidR="00C56F37">
        <w:rPr>
          <w:color w:val="000000"/>
        </w:rPr>
        <w:t xml:space="preserve"> for more than two </w:t>
      </w:r>
      <w:r>
        <w:rPr>
          <w:color w:val="000000"/>
        </w:rPr>
        <w:t>decades</w:t>
      </w:r>
      <w:r w:rsidR="001D39A9">
        <w:rPr>
          <w:color w:val="000000"/>
        </w:rPr>
        <w:t xml:space="preserve">. </w:t>
      </w:r>
      <w:r w:rsidR="008F7A7B">
        <w:rPr>
          <w:color w:val="000000"/>
        </w:rPr>
        <w:t xml:space="preserve">He has </w:t>
      </w:r>
      <w:r>
        <w:rPr>
          <w:color w:val="000000"/>
        </w:rPr>
        <w:t xml:space="preserve">initiated </w:t>
      </w:r>
      <w:r w:rsidR="00C56F37" w:rsidRPr="00C56F37">
        <w:rPr>
          <w:color w:val="000000"/>
        </w:rPr>
        <w:t>sustainability program</w:t>
      </w:r>
      <w:r>
        <w:rPr>
          <w:color w:val="000000"/>
        </w:rPr>
        <w:t>s</w:t>
      </w:r>
      <w:r w:rsidR="00C56F37" w:rsidRPr="00C56F37">
        <w:rPr>
          <w:color w:val="000000"/>
        </w:rPr>
        <w:t xml:space="preserve"> in Carneros</w:t>
      </w:r>
      <w:r>
        <w:rPr>
          <w:color w:val="000000"/>
        </w:rPr>
        <w:t>,</w:t>
      </w:r>
      <w:r w:rsidR="008F7A7B">
        <w:rPr>
          <w:color w:val="000000"/>
        </w:rPr>
        <w:t xml:space="preserve"> including </w:t>
      </w:r>
      <w:r w:rsidR="00FB288A">
        <w:rPr>
          <w:color w:val="000000"/>
        </w:rPr>
        <w:t>recycled water</w:t>
      </w:r>
      <w:r w:rsidR="008F7A7B">
        <w:rPr>
          <w:color w:val="000000"/>
        </w:rPr>
        <w:t>, g</w:t>
      </w:r>
      <w:r w:rsidR="008F7A7B">
        <w:t>reen certifications, and conservation advocacy.</w:t>
      </w:r>
      <w:r w:rsidR="008F7A7B">
        <w:rPr>
          <w:color w:val="000000"/>
        </w:rPr>
        <w:t xml:space="preserve"> J</w:t>
      </w:r>
      <w:r>
        <w:rPr>
          <w:color w:val="000000"/>
        </w:rPr>
        <w:t>im will</w:t>
      </w:r>
      <w:r w:rsidR="00C56F37" w:rsidRPr="00C56F37">
        <w:rPr>
          <w:color w:val="000000"/>
        </w:rPr>
        <w:t xml:space="preserve"> now contribute his </w:t>
      </w:r>
      <w:r>
        <w:rPr>
          <w:color w:val="000000"/>
        </w:rPr>
        <w:t xml:space="preserve">sustainability </w:t>
      </w:r>
      <w:r w:rsidR="00EC453B">
        <w:rPr>
          <w:color w:val="000000"/>
        </w:rPr>
        <w:t xml:space="preserve">and regenerative agriculture </w:t>
      </w:r>
      <w:r w:rsidR="00C56F37" w:rsidRPr="00C56F37">
        <w:rPr>
          <w:color w:val="000000"/>
        </w:rPr>
        <w:t xml:space="preserve">expertise </w:t>
      </w:r>
      <w:r w:rsidR="001D39A9">
        <w:rPr>
          <w:color w:val="000000"/>
        </w:rPr>
        <w:t>to</w:t>
      </w:r>
      <w:r w:rsidR="00C56F37" w:rsidRPr="00C56F37">
        <w:rPr>
          <w:color w:val="000000"/>
        </w:rPr>
        <w:t xml:space="preserve"> </w:t>
      </w:r>
      <w:r w:rsidRPr="00C56F37">
        <w:rPr>
          <w:color w:val="000000"/>
        </w:rPr>
        <w:t>all</w:t>
      </w:r>
      <w:r w:rsidR="00C56F37" w:rsidRPr="00C56F37">
        <w:rPr>
          <w:color w:val="000000"/>
        </w:rPr>
        <w:t xml:space="preserve"> </w:t>
      </w:r>
      <w:r w:rsidR="001D39A9">
        <w:rPr>
          <w:color w:val="000000"/>
        </w:rPr>
        <w:t xml:space="preserve">of </w:t>
      </w:r>
      <w:proofErr w:type="spellStart"/>
      <w:r w:rsidR="001D39A9">
        <w:rPr>
          <w:color w:val="000000"/>
        </w:rPr>
        <w:t>Beckstoffer’s</w:t>
      </w:r>
      <w:proofErr w:type="spellEnd"/>
      <w:r w:rsidR="00C56F37" w:rsidRPr="00C56F37">
        <w:rPr>
          <w:color w:val="000000"/>
        </w:rPr>
        <w:t xml:space="preserve"> Napa </w:t>
      </w:r>
      <w:r>
        <w:rPr>
          <w:color w:val="000000"/>
        </w:rPr>
        <w:t>vineyards and look for new ways for Beckstoffer to continue to innovate</w:t>
      </w:r>
      <w:r w:rsidR="008F7A7B">
        <w:rPr>
          <w:color w:val="000000"/>
        </w:rPr>
        <w:t xml:space="preserve"> in all areas of sustainability.</w:t>
      </w:r>
      <w:r w:rsidR="001D39A9">
        <w:rPr>
          <w:color w:val="000000"/>
        </w:rPr>
        <w:t xml:space="preserve"> </w:t>
      </w:r>
      <w:r w:rsidR="001D39A9">
        <w:t>Jim’s service to the Napa Valley community, particularly in water supply management, quality, and conservation, has contributed to the overall reputation, quality, and legacy of the Napa Valley wine grape community.</w:t>
      </w:r>
    </w:p>
    <w:p w14:paraId="6E9E8359" w14:textId="3F63954C" w:rsidR="00C56F37" w:rsidRDefault="00C56F37" w:rsidP="00C56F37">
      <w:pPr>
        <w:rPr>
          <w:color w:val="000000"/>
        </w:rPr>
      </w:pPr>
    </w:p>
    <w:p w14:paraId="7AA947E2" w14:textId="3CCF228A" w:rsidR="000722D5" w:rsidRPr="008F7A7B" w:rsidRDefault="000722D5" w:rsidP="009C29BE">
      <w:pPr>
        <w:rPr>
          <w:rFonts w:ascii="Calibri" w:hAnsi="Calibri" w:cs="Calibri"/>
          <w:color w:val="000000"/>
          <w:sz w:val="22"/>
          <w:szCs w:val="22"/>
          <w:shd w:val="clear" w:color="auto" w:fill="FFFFFF"/>
        </w:rPr>
      </w:pPr>
      <w:r>
        <w:t>Jim began his professional employment with Swanson Vineyards in 1987</w:t>
      </w:r>
      <w:r w:rsidR="009C29BE">
        <w:t>, and in 1996 he moved</w:t>
      </w:r>
      <w:r>
        <w:t xml:space="preserve"> Atlas Peak</w:t>
      </w:r>
      <w:r w:rsidR="00A12060">
        <w:t xml:space="preserve"> and</w:t>
      </w:r>
      <w:r>
        <w:t xml:space="preserve"> William Hill Vineyards</w:t>
      </w:r>
      <w:r w:rsidR="00A12060">
        <w:t xml:space="preserve">. </w:t>
      </w:r>
      <w:r>
        <w:t>In 2000, he began employment with Stag’s Leap Wine Cellars</w:t>
      </w:r>
      <w:r w:rsidR="008F7A7B">
        <w:t xml:space="preserve">, before joining Beckstoffer Vineyards in 2002. Jim holds </w:t>
      </w:r>
      <w:r w:rsidR="008A0B8B">
        <w:t xml:space="preserve">a </w:t>
      </w:r>
      <w:r w:rsidR="008F7A7B">
        <w:t>Bachelor of Sciences in Agricultural Sciences and Management from the University of California at Davis.</w:t>
      </w:r>
    </w:p>
    <w:p w14:paraId="5B312597" w14:textId="077BEDA5" w:rsidR="008F7A7B" w:rsidRDefault="008F7A7B" w:rsidP="009C29BE"/>
    <w:p w14:paraId="0647FF73" w14:textId="26D864DE" w:rsidR="000722D5" w:rsidRDefault="008F7A7B" w:rsidP="001D39A9">
      <w:r>
        <w:t>Jim was awarded Napa County Farm Bureau’s Agriculturist of the Year for 2012</w:t>
      </w:r>
      <w:r w:rsidR="00284D37">
        <w:t xml:space="preserve">. </w:t>
      </w:r>
      <w:r w:rsidR="001D39A9">
        <w:t xml:space="preserve">Jim served as </w:t>
      </w:r>
      <w:r w:rsidR="000722D5">
        <w:t>County Chair of Young Farmers &amp; Ranchers Committee of the Farm Bureau</w:t>
      </w:r>
      <w:r w:rsidR="001D39A9">
        <w:t xml:space="preserve"> from </w:t>
      </w:r>
      <w:r w:rsidR="000722D5">
        <w:t>1988-1990</w:t>
      </w:r>
      <w:r w:rsidR="001D39A9">
        <w:t xml:space="preserve">, was on </w:t>
      </w:r>
      <w:r w:rsidR="000722D5">
        <w:t>Bay Area Air Quality Management District Advisory Committee</w:t>
      </w:r>
      <w:r w:rsidR="001D39A9">
        <w:t xml:space="preserve"> from 1992-1996</w:t>
      </w:r>
      <w:r w:rsidR="00284D37">
        <w:t>,</w:t>
      </w:r>
      <w:r w:rsidR="001D39A9">
        <w:t xml:space="preserve"> and has been </w:t>
      </w:r>
      <w:r w:rsidR="000722D5">
        <w:t>Napa County Farm Bureau Natural Resources (Water) Committee Chair</w:t>
      </w:r>
      <w:r w:rsidR="001D39A9">
        <w:t xml:space="preserve"> from </w:t>
      </w:r>
      <w:r w:rsidR="000722D5">
        <w:t>2004-</w:t>
      </w:r>
      <w:r w:rsidR="00407A9E">
        <w:t>2018</w:t>
      </w:r>
      <w:r w:rsidR="001D39A9">
        <w:t xml:space="preserve">. He was </w:t>
      </w:r>
      <w:r w:rsidR="000722D5">
        <w:t>Watershed Task Force Member</w:t>
      </w:r>
      <w:r w:rsidR="001D39A9">
        <w:t xml:space="preserve"> from </w:t>
      </w:r>
      <w:r w:rsidR="000722D5">
        <w:t>1999-2002</w:t>
      </w:r>
      <w:r w:rsidR="001D39A9">
        <w:t xml:space="preserve"> and a </w:t>
      </w:r>
      <w:r w:rsidR="000722D5">
        <w:t>Watershed Information Center Conservancy Board Member</w:t>
      </w:r>
      <w:r w:rsidR="001D39A9">
        <w:t xml:space="preserve"> from </w:t>
      </w:r>
      <w:r w:rsidR="000722D5">
        <w:t>2008-2012</w:t>
      </w:r>
      <w:r w:rsidR="001D39A9">
        <w:t xml:space="preserve">. Jim </w:t>
      </w:r>
      <w:r w:rsidR="00284D37">
        <w:t>was</w:t>
      </w:r>
      <w:r w:rsidR="001D39A9">
        <w:t xml:space="preserve"> the Napa County Farm Bureau Director from 1990-2014 and again </w:t>
      </w:r>
      <w:r w:rsidR="008A0B8B">
        <w:t xml:space="preserve">from </w:t>
      </w:r>
      <w:r w:rsidR="001D39A9">
        <w:t>2017</w:t>
      </w:r>
      <w:r w:rsidR="00407A9E">
        <w:t>-2018</w:t>
      </w:r>
      <w:r w:rsidR="001D39A9">
        <w:t xml:space="preserve"> and served as President </w:t>
      </w:r>
      <w:r w:rsidR="008A0B8B">
        <w:t xml:space="preserve">from </w:t>
      </w:r>
      <w:r w:rsidR="001D39A9">
        <w:t xml:space="preserve">1997-1999 </w:t>
      </w:r>
      <w:r w:rsidR="001D39A9">
        <w:lastRenderedPageBreak/>
        <w:t>and 2009-2011. He currently serve</w:t>
      </w:r>
      <w:r w:rsidR="00407A9E">
        <w:t>s</w:t>
      </w:r>
      <w:r w:rsidR="001D39A9">
        <w:t xml:space="preserve"> as </w:t>
      </w:r>
      <w:r w:rsidR="00284D37">
        <w:t>the President</w:t>
      </w:r>
      <w:r w:rsidR="001D39A9">
        <w:t xml:space="preserve"> of the Los Carneros Water District</w:t>
      </w:r>
      <w:r w:rsidR="00284D37">
        <w:t xml:space="preserve">, and he has been a Board </w:t>
      </w:r>
      <w:r w:rsidR="001D39A9">
        <w:t xml:space="preserve">Member </w:t>
      </w:r>
      <w:r w:rsidR="00407A9E">
        <w:t>since 2020</w:t>
      </w:r>
      <w:r w:rsidR="00284D37">
        <w:t xml:space="preserve">. He is also the </w:t>
      </w:r>
      <w:r w:rsidR="00407A9E">
        <w:t>past</w:t>
      </w:r>
      <w:r w:rsidR="001D39A9">
        <w:t xml:space="preserve"> President </w:t>
      </w:r>
      <w:r w:rsidR="00407A9E">
        <w:t xml:space="preserve">and current </w:t>
      </w:r>
      <w:r w:rsidR="00284D37">
        <w:t>B</w:t>
      </w:r>
      <w:r w:rsidR="00407A9E">
        <w:t xml:space="preserve">oard </w:t>
      </w:r>
      <w:r w:rsidR="00284D37">
        <w:t>M</w:t>
      </w:r>
      <w:r w:rsidR="00407A9E">
        <w:t xml:space="preserve">ember </w:t>
      </w:r>
      <w:r w:rsidR="001D39A9">
        <w:t xml:space="preserve">of the </w:t>
      </w:r>
      <w:r w:rsidR="000722D5">
        <w:t>Napa County Resource Conservation District</w:t>
      </w:r>
      <w:r w:rsidR="001D39A9">
        <w:t>.</w:t>
      </w:r>
    </w:p>
    <w:p w14:paraId="5343C6C3" w14:textId="77777777" w:rsidR="00CD7121" w:rsidRPr="00F360D4" w:rsidRDefault="00CD7121" w:rsidP="009F3BAC">
      <w:pPr>
        <w:rPr>
          <w:color w:val="000000"/>
        </w:rPr>
      </w:pPr>
    </w:p>
    <w:p w14:paraId="7B17DA5A" w14:textId="4B39383E" w:rsidR="000E54DF" w:rsidRPr="00F360D4" w:rsidRDefault="000E54DF" w:rsidP="009F3BAC">
      <w:r w:rsidRPr="00F360D4">
        <w:rPr>
          <w:b/>
          <w:bCs/>
          <w:color w:val="000000"/>
        </w:rPr>
        <w:t>ABOUT BECKSTOFFER VINEYARDS</w:t>
      </w:r>
    </w:p>
    <w:p w14:paraId="5D20BA96" w14:textId="11A6B779" w:rsidR="000E54DF" w:rsidRPr="00F360D4" w:rsidRDefault="000E54DF" w:rsidP="009F3BAC">
      <w:pPr>
        <w:rPr>
          <w:color w:val="222222"/>
        </w:rPr>
      </w:pPr>
      <w:r w:rsidRPr="00F360D4">
        <w:rPr>
          <w:color w:val="222222"/>
          <w:shd w:val="clear" w:color="auto" w:fill="FFFFFF"/>
        </w:rPr>
        <w:t xml:space="preserve">Named “Napa’s most powerful grape grower” by both the </w:t>
      </w:r>
      <w:r w:rsidRPr="00F360D4">
        <w:rPr>
          <w:i/>
          <w:iCs/>
          <w:color w:val="222222"/>
          <w:shd w:val="clear" w:color="auto" w:fill="FFFFFF"/>
        </w:rPr>
        <w:t>Wall Street Journal</w:t>
      </w:r>
      <w:r w:rsidRPr="00F360D4">
        <w:rPr>
          <w:color w:val="222222"/>
          <w:shd w:val="clear" w:color="auto" w:fill="FFFFFF"/>
        </w:rPr>
        <w:t xml:space="preserve"> and </w:t>
      </w:r>
      <w:r w:rsidRPr="00F360D4">
        <w:rPr>
          <w:i/>
          <w:iCs/>
          <w:color w:val="222222"/>
          <w:shd w:val="clear" w:color="auto" w:fill="FFFFFF"/>
        </w:rPr>
        <w:t>Wine Spectator</w:t>
      </w:r>
      <w:r w:rsidRPr="00F360D4">
        <w:rPr>
          <w:color w:val="222222"/>
          <w:shd w:val="clear" w:color="auto" w:fill="FFFFFF"/>
        </w:rPr>
        <w:t xml:space="preserve">, Beckstoffer Vineyards was founded in 1970. Beckstoffer Vineyards is firmly rooted in the soil of Northern California’s wine country, with Andy Beckstoffer playing an integral role in the evolution of the wine grape industry since 1970. </w:t>
      </w:r>
      <w:r w:rsidR="00D72B23">
        <w:rPr>
          <w:color w:val="222222"/>
          <w:shd w:val="clear" w:color="auto" w:fill="FFFFFF"/>
        </w:rPr>
        <w:t>Beckstoffer Vineyards’ goal is to</w:t>
      </w:r>
      <w:r w:rsidRPr="00F360D4">
        <w:rPr>
          <w:color w:val="222222"/>
          <w:shd w:val="clear" w:color="auto" w:fill="FFFFFF"/>
        </w:rPr>
        <w:t xml:space="preserve"> produce the highest quality grapes in Northern California that form the foundation </w:t>
      </w:r>
      <w:r w:rsidR="00D72B23">
        <w:rPr>
          <w:color w:val="222222"/>
          <w:shd w:val="clear" w:color="auto" w:fill="FFFFFF"/>
        </w:rPr>
        <w:t>of</w:t>
      </w:r>
      <w:r w:rsidRPr="00F360D4">
        <w:rPr>
          <w:color w:val="222222"/>
          <w:shd w:val="clear" w:color="auto" w:fill="FFFFFF"/>
        </w:rPr>
        <w:t xml:space="preserve"> exceptional wines</w:t>
      </w:r>
      <w:r w:rsidR="00D72B23">
        <w:rPr>
          <w:color w:val="222222"/>
          <w:shd w:val="clear" w:color="auto" w:fill="FFFFFF"/>
        </w:rPr>
        <w:t xml:space="preserve">, a </w:t>
      </w:r>
      <w:r w:rsidRPr="00F360D4">
        <w:rPr>
          <w:color w:val="222222"/>
          <w:shd w:val="clear" w:color="auto" w:fill="FFFFFF"/>
        </w:rPr>
        <w:t xml:space="preserve">passion for </w:t>
      </w:r>
      <w:r w:rsidR="008A0B8B">
        <w:rPr>
          <w:color w:val="222222"/>
          <w:shd w:val="clear" w:color="auto" w:fill="FFFFFF"/>
        </w:rPr>
        <w:t>preserving</w:t>
      </w:r>
      <w:r w:rsidRPr="00F360D4">
        <w:rPr>
          <w:color w:val="222222"/>
          <w:shd w:val="clear" w:color="auto" w:fill="FFFFFF"/>
        </w:rPr>
        <w:t xml:space="preserve"> the land</w:t>
      </w:r>
      <w:r w:rsidR="008A0B8B">
        <w:rPr>
          <w:color w:val="222222"/>
          <w:shd w:val="clear" w:color="auto" w:fill="FFFFFF"/>
        </w:rPr>
        <w:t>,</w:t>
      </w:r>
      <w:r w:rsidRPr="00F360D4">
        <w:rPr>
          <w:color w:val="222222"/>
          <w:shd w:val="clear" w:color="auto" w:fill="FFFFFF"/>
        </w:rPr>
        <w:t xml:space="preserve"> and viticultur</w:t>
      </w:r>
      <w:r w:rsidR="00ED3054">
        <w:rPr>
          <w:color w:val="222222"/>
          <w:shd w:val="clear" w:color="auto" w:fill="FFFFFF"/>
        </w:rPr>
        <w:t>al</w:t>
      </w:r>
      <w:r w:rsidRPr="00F360D4">
        <w:rPr>
          <w:color w:val="222222"/>
          <w:shd w:val="clear" w:color="auto" w:fill="FFFFFF"/>
        </w:rPr>
        <w:t xml:space="preserve"> expertise</w:t>
      </w:r>
      <w:r w:rsidR="004F07D8" w:rsidRPr="00F360D4">
        <w:rPr>
          <w:color w:val="222222"/>
          <w:shd w:val="clear" w:color="auto" w:fill="FFFFFF"/>
        </w:rPr>
        <w:t xml:space="preserve">. </w:t>
      </w:r>
    </w:p>
    <w:p w14:paraId="45B7D964" w14:textId="391BA8FF" w:rsidR="002921B5" w:rsidRPr="00F360D4" w:rsidRDefault="002921B5" w:rsidP="000E54DF">
      <w:pPr>
        <w:rPr>
          <w:color w:val="222222"/>
        </w:rPr>
      </w:pPr>
    </w:p>
    <w:p w14:paraId="752F060A" w14:textId="6DFB0157" w:rsidR="002921B5" w:rsidRPr="00F360D4" w:rsidRDefault="00DB2736" w:rsidP="00DB2736">
      <w:pPr>
        <w:jc w:val="center"/>
        <w:rPr>
          <w:color w:val="222222"/>
        </w:rPr>
      </w:pPr>
      <w:r w:rsidRPr="00F360D4">
        <w:rPr>
          <w:color w:val="222222"/>
        </w:rPr>
        <w:t>#  #  #</w:t>
      </w:r>
    </w:p>
    <w:p w14:paraId="516F647C" w14:textId="77777777" w:rsidR="00DB2736" w:rsidRPr="00F360D4" w:rsidRDefault="00DB2736" w:rsidP="00DB2736">
      <w:pPr>
        <w:jc w:val="center"/>
        <w:rPr>
          <w:b/>
          <w:bCs/>
          <w:color w:val="222222"/>
        </w:rPr>
      </w:pPr>
    </w:p>
    <w:p w14:paraId="1ABC986C" w14:textId="533CAA1C" w:rsidR="009F3BAC" w:rsidRPr="00F360D4" w:rsidRDefault="002921B5" w:rsidP="009F3BAC">
      <w:pPr>
        <w:jc w:val="center"/>
        <w:rPr>
          <w:b/>
          <w:bCs/>
          <w:color w:val="222222"/>
        </w:rPr>
      </w:pPr>
      <w:r w:rsidRPr="00F360D4">
        <w:rPr>
          <w:b/>
          <w:bCs/>
          <w:color w:val="222222"/>
        </w:rPr>
        <w:t>FOR MORE INFORMATION</w:t>
      </w:r>
      <w:r w:rsidR="009F3BAC">
        <w:rPr>
          <w:b/>
          <w:bCs/>
          <w:color w:val="222222"/>
        </w:rPr>
        <w:t>,</w:t>
      </w:r>
    </w:p>
    <w:p w14:paraId="4A3D158F" w14:textId="5956CA0A" w:rsidR="002921B5" w:rsidRPr="00F360D4" w:rsidRDefault="002921B5" w:rsidP="009F3BAC">
      <w:pPr>
        <w:jc w:val="center"/>
        <w:rPr>
          <w:b/>
          <w:bCs/>
          <w:color w:val="222222"/>
        </w:rPr>
      </w:pPr>
      <w:r w:rsidRPr="00F360D4">
        <w:rPr>
          <w:b/>
          <w:bCs/>
          <w:color w:val="222222"/>
        </w:rPr>
        <w:t>PLEAS</w:t>
      </w:r>
      <w:r w:rsidR="00DB2736" w:rsidRPr="00F360D4">
        <w:rPr>
          <w:b/>
          <w:bCs/>
          <w:color w:val="222222"/>
        </w:rPr>
        <w:t>E CONTACT CHARLOTTE MILAN AT C. MILAN COMMUNICATIONS AT 415.412.9303 OR CHARLOTTE@CMILANCOMM.COM.</w:t>
      </w:r>
    </w:p>
    <w:p w14:paraId="6927B798" w14:textId="77777777" w:rsidR="00815596" w:rsidRPr="00F360D4" w:rsidRDefault="00815596" w:rsidP="000E54DF">
      <w:pPr>
        <w:rPr>
          <w:color w:val="222222"/>
          <w:shd w:val="clear" w:color="auto" w:fill="FFFFFF"/>
        </w:rPr>
      </w:pPr>
    </w:p>
    <w:p w14:paraId="380C4781" w14:textId="77777777" w:rsidR="004F07D8" w:rsidRPr="00F360D4" w:rsidRDefault="004F07D8" w:rsidP="000E54DF"/>
    <w:p w14:paraId="4BA2EB20" w14:textId="77777777" w:rsidR="000E54DF" w:rsidRPr="00F360D4" w:rsidRDefault="000E54DF" w:rsidP="000E54DF">
      <w:r w:rsidRPr="00F360D4">
        <w:rPr>
          <w:color w:val="000000"/>
        </w:rPr>
        <w:t> </w:t>
      </w:r>
    </w:p>
    <w:p w14:paraId="44231446" w14:textId="77777777" w:rsidR="000E54DF" w:rsidRPr="00F360D4" w:rsidRDefault="000E54DF" w:rsidP="000E54DF">
      <w:r w:rsidRPr="00F360D4">
        <w:rPr>
          <w:b/>
          <w:bCs/>
          <w:color w:val="000000"/>
        </w:rPr>
        <w:t> </w:t>
      </w:r>
    </w:p>
    <w:p w14:paraId="10CD9F9E" w14:textId="77777777" w:rsidR="000E54DF" w:rsidRPr="00F360D4" w:rsidRDefault="000E54DF" w:rsidP="000E54DF">
      <w:r w:rsidRPr="00F360D4">
        <w:rPr>
          <w:color w:val="000000"/>
        </w:rPr>
        <w:t> </w:t>
      </w:r>
    </w:p>
    <w:p w14:paraId="3B71303D" w14:textId="77777777" w:rsidR="000E54DF" w:rsidRPr="00F360D4" w:rsidRDefault="000E54DF" w:rsidP="000E54DF">
      <w:r w:rsidRPr="00F360D4">
        <w:rPr>
          <w:color w:val="000000"/>
        </w:rPr>
        <w:t> </w:t>
      </w:r>
    </w:p>
    <w:p w14:paraId="005464B6" w14:textId="77777777" w:rsidR="000E54DF" w:rsidRPr="00F360D4" w:rsidRDefault="000E54DF" w:rsidP="000E54DF">
      <w:r w:rsidRPr="00F360D4">
        <w:rPr>
          <w:color w:val="000000"/>
        </w:rPr>
        <w:t> </w:t>
      </w:r>
    </w:p>
    <w:p w14:paraId="40A857B5" w14:textId="77777777" w:rsidR="000E54DF" w:rsidRPr="00F360D4" w:rsidRDefault="000E54DF" w:rsidP="000E54DF">
      <w:r w:rsidRPr="00F360D4">
        <w:rPr>
          <w:color w:val="000000"/>
        </w:rPr>
        <w:t> </w:t>
      </w:r>
    </w:p>
    <w:p w14:paraId="1539A070" w14:textId="77777777" w:rsidR="000E54DF" w:rsidRPr="00F360D4" w:rsidRDefault="000E54DF" w:rsidP="000E54DF">
      <w:r w:rsidRPr="00F360D4">
        <w:rPr>
          <w:color w:val="000000"/>
        </w:rPr>
        <w:t> </w:t>
      </w:r>
    </w:p>
    <w:p w14:paraId="00000053" w14:textId="5AFA8E4F" w:rsidR="005510A3" w:rsidRPr="00F360D4" w:rsidRDefault="005510A3" w:rsidP="000E54DF"/>
    <w:p w14:paraId="5742D42E" w14:textId="77777777" w:rsidR="00FF07DA" w:rsidRPr="00F360D4" w:rsidRDefault="00FF07DA"/>
    <w:sectPr w:rsidR="00FF07DA" w:rsidRPr="00F360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yriad Pro Light Cond">
    <w:altName w:val="Calibri"/>
    <w:panose1 w:val="020B0604020202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4186A"/>
    <w:multiLevelType w:val="hybridMultilevel"/>
    <w:tmpl w:val="CD86063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C67B4"/>
    <w:multiLevelType w:val="hybridMultilevel"/>
    <w:tmpl w:val="534C1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A7C6B"/>
    <w:multiLevelType w:val="hybridMultilevel"/>
    <w:tmpl w:val="514A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807534">
    <w:abstractNumId w:val="2"/>
  </w:num>
  <w:num w:numId="2" w16cid:durableId="897862021">
    <w:abstractNumId w:val="1"/>
  </w:num>
  <w:num w:numId="3" w16cid:durableId="79672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A3"/>
    <w:rsid w:val="000722D5"/>
    <w:rsid w:val="0009055C"/>
    <w:rsid w:val="000A61E4"/>
    <w:rsid w:val="000D284F"/>
    <w:rsid w:val="000E54DF"/>
    <w:rsid w:val="001017B9"/>
    <w:rsid w:val="00122224"/>
    <w:rsid w:val="0015516E"/>
    <w:rsid w:val="0015763B"/>
    <w:rsid w:val="001767E1"/>
    <w:rsid w:val="001A079F"/>
    <w:rsid w:val="001A676A"/>
    <w:rsid w:val="001C36C4"/>
    <w:rsid w:val="001D0CEF"/>
    <w:rsid w:val="001D39A9"/>
    <w:rsid w:val="00200416"/>
    <w:rsid w:val="00233E33"/>
    <w:rsid w:val="00247DB0"/>
    <w:rsid w:val="00275CB2"/>
    <w:rsid w:val="00284D37"/>
    <w:rsid w:val="002921B5"/>
    <w:rsid w:val="002C2131"/>
    <w:rsid w:val="003400DF"/>
    <w:rsid w:val="00340B29"/>
    <w:rsid w:val="00393650"/>
    <w:rsid w:val="003B42E3"/>
    <w:rsid w:val="003E6B9B"/>
    <w:rsid w:val="00407A9E"/>
    <w:rsid w:val="004724A7"/>
    <w:rsid w:val="004F07D8"/>
    <w:rsid w:val="004F4B09"/>
    <w:rsid w:val="005014CA"/>
    <w:rsid w:val="0050761A"/>
    <w:rsid w:val="005510A3"/>
    <w:rsid w:val="005E6B2A"/>
    <w:rsid w:val="005E765D"/>
    <w:rsid w:val="00636CD3"/>
    <w:rsid w:val="006616A9"/>
    <w:rsid w:val="006909AA"/>
    <w:rsid w:val="007B118C"/>
    <w:rsid w:val="007E01E9"/>
    <w:rsid w:val="007E1905"/>
    <w:rsid w:val="007F363D"/>
    <w:rsid w:val="00803204"/>
    <w:rsid w:val="00810176"/>
    <w:rsid w:val="00815596"/>
    <w:rsid w:val="0083339A"/>
    <w:rsid w:val="00834FF9"/>
    <w:rsid w:val="00886DE1"/>
    <w:rsid w:val="008A0B8B"/>
    <w:rsid w:val="008D12A1"/>
    <w:rsid w:val="008F7A7B"/>
    <w:rsid w:val="009C29BE"/>
    <w:rsid w:val="009F3BAC"/>
    <w:rsid w:val="00A0172F"/>
    <w:rsid w:val="00A12060"/>
    <w:rsid w:val="00A13FB7"/>
    <w:rsid w:val="00A33633"/>
    <w:rsid w:val="00A878E9"/>
    <w:rsid w:val="00A92F1C"/>
    <w:rsid w:val="00AA354D"/>
    <w:rsid w:val="00B53882"/>
    <w:rsid w:val="00BC1833"/>
    <w:rsid w:val="00C03F77"/>
    <w:rsid w:val="00C24734"/>
    <w:rsid w:val="00C36098"/>
    <w:rsid w:val="00C56F37"/>
    <w:rsid w:val="00C87FB1"/>
    <w:rsid w:val="00C93CDD"/>
    <w:rsid w:val="00CA2CD8"/>
    <w:rsid w:val="00CD7121"/>
    <w:rsid w:val="00CD7333"/>
    <w:rsid w:val="00D11C31"/>
    <w:rsid w:val="00D5235E"/>
    <w:rsid w:val="00D72B23"/>
    <w:rsid w:val="00DB2736"/>
    <w:rsid w:val="00DD50D0"/>
    <w:rsid w:val="00EA3B63"/>
    <w:rsid w:val="00EC453B"/>
    <w:rsid w:val="00ED3054"/>
    <w:rsid w:val="00F1514F"/>
    <w:rsid w:val="00F360D4"/>
    <w:rsid w:val="00F95293"/>
    <w:rsid w:val="00FB288A"/>
    <w:rsid w:val="00FC0981"/>
    <w:rsid w:val="00FC1843"/>
    <w:rsid w:val="00FE0D29"/>
    <w:rsid w:val="00FF07DA"/>
    <w:rsid w:val="00FF1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D1E787"/>
  <w15:docId w15:val="{E57A7406-C41A-9A4A-B5E1-28342551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E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0A61E4"/>
    <w:rPr>
      <w:rFonts w:eastAsia="Arial"/>
      <w:sz w:val="18"/>
      <w:szCs w:val="18"/>
      <w:lang w:val="en"/>
    </w:rPr>
  </w:style>
  <w:style w:type="character" w:customStyle="1" w:styleId="BalloonTextChar">
    <w:name w:val="Balloon Text Char"/>
    <w:basedOn w:val="DefaultParagraphFont"/>
    <w:link w:val="BalloonText"/>
    <w:uiPriority w:val="99"/>
    <w:semiHidden/>
    <w:rsid w:val="000A61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61E4"/>
    <w:rPr>
      <w:sz w:val="16"/>
      <w:szCs w:val="16"/>
    </w:rPr>
  </w:style>
  <w:style w:type="paragraph" w:styleId="CommentText">
    <w:name w:val="annotation text"/>
    <w:basedOn w:val="Normal"/>
    <w:link w:val="CommentTextChar"/>
    <w:uiPriority w:val="99"/>
    <w:semiHidden/>
    <w:unhideWhenUsed/>
    <w:rsid w:val="000A61E4"/>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0A61E4"/>
    <w:rPr>
      <w:sz w:val="20"/>
      <w:szCs w:val="20"/>
    </w:rPr>
  </w:style>
  <w:style w:type="paragraph" w:styleId="CommentSubject">
    <w:name w:val="annotation subject"/>
    <w:basedOn w:val="CommentText"/>
    <w:next w:val="CommentText"/>
    <w:link w:val="CommentSubjectChar"/>
    <w:uiPriority w:val="99"/>
    <w:semiHidden/>
    <w:unhideWhenUsed/>
    <w:rsid w:val="000A61E4"/>
    <w:rPr>
      <w:b/>
      <w:bCs/>
    </w:rPr>
  </w:style>
  <w:style w:type="character" w:customStyle="1" w:styleId="CommentSubjectChar">
    <w:name w:val="Comment Subject Char"/>
    <w:basedOn w:val="CommentTextChar"/>
    <w:link w:val="CommentSubject"/>
    <w:uiPriority w:val="99"/>
    <w:semiHidden/>
    <w:rsid w:val="000A61E4"/>
    <w:rPr>
      <w:b/>
      <w:bCs/>
      <w:sz w:val="20"/>
      <w:szCs w:val="20"/>
    </w:rPr>
  </w:style>
  <w:style w:type="paragraph" w:styleId="NormalWeb">
    <w:name w:val="Normal (Web)"/>
    <w:basedOn w:val="Normal"/>
    <w:uiPriority w:val="99"/>
    <w:semiHidden/>
    <w:unhideWhenUsed/>
    <w:rsid w:val="000E54DF"/>
    <w:pPr>
      <w:spacing w:before="100" w:beforeAutospacing="1" w:after="100" w:afterAutospacing="1"/>
    </w:pPr>
    <w:rPr>
      <w:rFonts w:ascii="Times" w:eastAsia="Arial" w:hAnsi="Times"/>
      <w:sz w:val="20"/>
      <w:szCs w:val="20"/>
    </w:rPr>
  </w:style>
  <w:style w:type="paragraph" w:styleId="Revision">
    <w:name w:val="Revision"/>
    <w:hidden/>
    <w:uiPriority w:val="99"/>
    <w:semiHidden/>
    <w:rsid w:val="00FF1A25"/>
    <w:pPr>
      <w:spacing w:line="240" w:lineRule="auto"/>
    </w:pPr>
  </w:style>
  <w:style w:type="paragraph" w:customStyle="1" w:styleId="Pa0">
    <w:name w:val="Pa0"/>
    <w:basedOn w:val="Normal"/>
    <w:next w:val="Normal"/>
    <w:rsid w:val="002921B5"/>
    <w:pPr>
      <w:autoSpaceDE w:val="0"/>
      <w:autoSpaceDN w:val="0"/>
      <w:adjustRightInd w:val="0"/>
      <w:spacing w:line="241" w:lineRule="atLeast"/>
    </w:pPr>
    <w:rPr>
      <w:rFonts w:ascii="Myriad Pro Light Cond" w:hAnsi="Myriad Pro Light Cond"/>
    </w:rPr>
  </w:style>
  <w:style w:type="character" w:customStyle="1" w:styleId="A0">
    <w:name w:val="A0"/>
    <w:rsid w:val="002921B5"/>
    <w:rPr>
      <w:rFonts w:cs="Myriad Pro Light Cond"/>
      <w:color w:val="000000"/>
      <w:sz w:val="18"/>
      <w:szCs w:val="18"/>
    </w:rPr>
  </w:style>
  <w:style w:type="character" w:styleId="Hyperlink">
    <w:name w:val="Hyperlink"/>
    <w:rsid w:val="002921B5"/>
    <w:rPr>
      <w:color w:val="0000FF"/>
      <w:u w:val="single"/>
    </w:rPr>
  </w:style>
  <w:style w:type="paragraph" w:styleId="ListParagraph">
    <w:name w:val="List Paragraph"/>
    <w:basedOn w:val="Normal"/>
    <w:uiPriority w:val="34"/>
    <w:qFormat/>
    <w:rsid w:val="001A079F"/>
    <w:pPr>
      <w:spacing w:after="160" w:line="259" w:lineRule="auto"/>
      <w:ind w:left="720"/>
      <w:contextualSpacing/>
    </w:pPr>
    <w:rPr>
      <w:rFonts w:asciiTheme="minorHAnsi" w:eastAsiaTheme="minorHAnsi" w:hAnsiTheme="minorHAnsi" w:cstheme="minorBidi"/>
      <w:sz w:val="22"/>
      <w:szCs w:val="22"/>
    </w:rPr>
  </w:style>
  <w:style w:type="character" w:customStyle="1" w:styleId="xmarkgs4ynvu6j">
    <w:name w:val="x_markgs4ynvu6j"/>
    <w:basedOn w:val="DefaultParagraphFont"/>
    <w:rsid w:val="00CD7121"/>
  </w:style>
  <w:style w:type="character" w:customStyle="1" w:styleId="apple-converted-space">
    <w:name w:val="apple-converted-space"/>
    <w:basedOn w:val="DefaultParagraphFont"/>
    <w:rsid w:val="00C03F77"/>
  </w:style>
  <w:style w:type="character" w:styleId="Strong">
    <w:name w:val="Strong"/>
    <w:basedOn w:val="DefaultParagraphFont"/>
    <w:uiPriority w:val="22"/>
    <w:qFormat/>
    <w:rsid w:val="00C56F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9900">
      <w:bodyDiv w:val="1"/>
      <w:marLeft w:val="0"/>
      <w:marRight w:val="0"/>
      <w:marTop w:val="0"/>
      <w:marBottom w:val="0"/>
      <w:divBdr>
        <w:top w:val="none" w:sz="0" w:space="0" w:color="auto"/>
        <w:left w:val="none" w:sz="0" w:space="0" w:color="auto"/>
        <w:bottom w:val="none" w:sz="0" w:space="0" w:color="auto"/>
        <w:right w:val="none" w:sz="0" w:space="0" w:color="auto"/>
      </w:divBdr>
    </w:div>
    <w:div w:id="50278962">
      <w:bodyDiv w:val="1"/>
      <w:marLeft w:val="0"/>
      <w:marRight w:val="0"/>
      <w:marTop w:val="0"/>
      <w:marBottom w:val="0"/>
      <w:divBdr>
        <w:top w:val="none" w:sz="0" w:space="0" w:color="auto"/>
        <w:left w:val="none" w:sz="0" w:space="0" w:color="auto"/>
        <w:bottom w:val="none" w:sz="0" w:space="0" w:color="auto"/>
        <w:right w:val="none" w:sz="0" w:space="0" w:color="auto"/>
      </w:divBdr>
    </w:div>
    <w:div w:id="143355436">
      <w:bodyDiv w:val="1"/>
      <w:marLeft w:val="0"/>
      <w:marRight w:val="0"/>
      <w:marTop w:val="0"/>
      <w:marBottom w:val="0"/>
      <w:divBdr>
        <w:top w:val="none" w:sz="0" w:space="0" w:color="auto"/>
        <w:left w:val="none" w:sz="0" w:space="0" w:color="auto"/>
        <w:bottom w:val="none" w:sz="0" w:space="0" w:color="auto"/>
        <w:right w:val="none" w:sz="0" w:space="0" w:color="auto"/>
      </w:divBdr>
    </w:div>
    <w:div w:id="442309421">
      <w:bodyDiv w:val="1"/>
      <w:marLeft w:val="0"/>
      <w:marRight w:val="0"/>
      <w:marTop w:val="0"/>
      <w:marBottom w:val="0"/>
      <w:divBdr>
        <w:top w:val="none" w:sz="0" w:space="0" w:color="auto"/>
        <w:left w:val="none" w:sz="0" w:space="0" w:color="auto"/>
        <w:bottom w:val="none" w:sz="0" w:space="0" w:color="auto"/>
        <w:right w:val="none" w:sz="0" w:space="0" w:color="auto"/>
      </w:divBdr>
    </w:div>
    <w:div w:id="488406163">
      <w:bodyDiv w:val="1"/>
      <w:marLeft w:val="0"/>
      <w:marRight w:val="0"/>
      <w:marTop w:val="0"/>
      <w:marBottom w:val="0"/>
      <w:divBdr>
        <w:top w:val="none" w:sz="0" w:space="0" w:color="auto"/>
        <w:left w:val="none" w:sz="0" w:space="0" w:color="auto"/>
        <w:bottom w:val="none" w:sz="0" w:space="0" w:color="auto"/>
        <w:right w:val="none" w:sz="0" w:space="0" w:color="auto"/>
      </w:divBdr>
      <w:divsChild>
        <w:div w:id="211774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5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054">
      <w:bodyDiv w:val="1"/>
      <w:marLeft w:val="0"/>
      <w:marRight w:val="0"/>
      <w:marTop w:val="0"/>
      <w:marBottom w:val="0"/>
      <w:divBdr>
        <w:top w:val="none" w:sz="0" w:space="0" w:color="auto"/>
        <w:left w:val="none" w:sz="0" w:space="0" w:color="auto"/>
        <w:bottom w:val="none" w:sz="0" w:space="0" w:color="auto"/>
        <w:right w:val="none" w:sz="0" w:space="0" w:color="auto"/>
      </w:divBdr>
    </w:div>
    <w:div w:id="514343860">
      <w:bodyDiv w:val="1"/>
      <w:marLeft w:val="0"/>
      <w:marRight w:val="0"/>
      <w:marTop w:val="0"/>
      <w:marBottom w:val="0"/>
      <w:divBdr>
        <w:top w:val="none" w:sz="0" w:space="0" w:color="auto"/>
        <w:left w:val="none" w:sz="0" w:space="0" w:color="auto"/>
        <w:bottom w:val="none" w:sz="0" w:space="0" w:color="auto"/>
        <w:right w:val="none" w:sz="0" w:space="0" w:color="auto"/>
      </w:divBdr>
    </w:div>
    <w:div w:id="528491779">
      <w:bodyDiv w:val="1"/>
      <w:marLeft w:val="0"/>
      <w:marRight w:val="0"/>
      <w:marTop w:val="0"/>
      <w:marBottom w:val="0"/>
      <w:divBdr>
        <w:top w:val="none" w:sz="0" w:space="0" w:color="auto"/>
        <w:left w:val="none" w:sz="0" w:space="0" w:color="auto"/>
        <w:bottom w:val="none" w:sz="0" w:space="0" w:color="auto"/>
        <w:right w:val="none" w:sz="0" w:space="0" w:color="auto"/>
      </w:divBdr>
    </w:div>
    <w:div w:id="896815903">
      <w:bodyDiv w:val="1"/>
      <w:marLeft w:val="0"/>
      <w:marRight w:val="0"/>
      <w:marTop w:val="0"/>
      <w:marBottom w:val="0"/>
      <w:divBdr>
        <w:top w:val="none" w:sz="0" w:space="0" w:color="auto"/>
        <w:left w:val="none" w:sz="0" w:space="0" w:color="auto"/>
        <w:bottom w:val="none" w:sz="0" w:space="0" w:color="auto"/>
        <w:right w:val="none" w:sz="0" w:space="0" w:color="auto"/>
      </w:divBdr>
    </w:div>
    <w:div w:id="1373264007">
      <w:bodyDiv w:val="1"/>
      <w:marLeft w:val="0"/>
      <w:marRight w:val="0"/>
      <w:marTop w:val="0"/>
      <w:marBottom w:val="0"/>
      <w:divBdr>
        <w:top w:val="none" w:sz="0" w:space="0" w:color="auto"/>
        <w:left w:val="none" w:sz="0" w:space="0" w:color="auto"/>
        <w:bottom w:val="none" w:sz="0" w:space="0" w:color="auto"/>
        <w:right w:val="none" w:sz="0" w:space="0" w:color="auto"/>
      </w:divBdr>
    </w:div>
    <w:div w:id="1512602739">
      <w:bodyDiv w:val="1"/>
      <w:marLeft w:val="0"/>
      <w:marRight w:val="0"/>
      <w:marTop w:val="0"/>
      <w:marBottom w:val="0"/>
      <w:divBdr>
        <w:top w:val="none" w:sz="0" w:space="0" w:color="auto"/>
        <w:left w:val="none" w:sz="0" w:space="0" w:color="auto"/>
        <w:bottom w:val="none" w:sz="0" w:space="0" w:color="auto"/>
        <w:right w:val="none" w:sz="0" w:space="0" w:color="auto"/>
      </w:divBdr>
    </w:div>
    <w:div w:id="1605452452">
      <w:bodyDiv w:val="1"/>
      <w:marLeft w:val="0"/>
      <w:marRight w:val="0"/>
      <w:marTop w:val="0"/>
      <w:marBottom w:val="0"/>
      <w:divBdr>
        <w:top w:val="none" w:sz="0" w:space="0" w:color="auto"/>
        <w:left w:val="none" w:sz="0" w:space="0" w:color="auto"/>
        <w:bottom w:val="none" w:sz="0" w:space="0" w:color="auto"/>
        <w:right w:val="none" w:sz="0" w:space="0" w:color="auto"/>
      </w:divBdr>
      <w:divsChild>
        <w:div w:id="1295795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6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10606">
      <w:bodyDiv w:val="1"/>
      <w:marLeft w:val="0"/>
      <w:marRight w:val="0"/>
      <w:marTop w:val="0"/>
      <w:marBottom w:val="0"/>
      <w:divBdr>
        <w:top w:val="none" w:sz="0" w:space="0" w:color="auto"/>
        <w:left w:val="none" w:sz="0" w:space="0" w:color="auto"/>
        <w:bottom w:val="none" w:sz="0" w:space="0" w:color="auto"/>
        <w:right w:val="none" w:sz="0" w:space="0" w:color="auto"/>
      </w:divBdr>
    </w:div>
    <w:div w:id="1892424514">
      <w:bodyDiv w:val="1"/>
      <w:marLeft w:val="0"/>
      <w:marRight w:val="0"/>
      <w:marTop w:val="0"/>
      <w:marBottom w:val="0"/>
      <w:divBdr>
        <w:top w:val="none" w:sz="0" w:space="0" w:color="auto"/>
        <w:left w:val="none" w:sz="0" w:space="0" w:color="auto"/>
        <w:bottom w:val="none" w:sz="0" w:space="0" w:color="auto"/>
        <w:right w:val="none" w:sz="0" w:space="0" w:color="auto"/>
      </w:divBdr>
    </w:div>
    <w:div w:id="214122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Caroline\Documents\CMilan%20Communications\Beckstoffer%20Vineyards\charlotte@cmilancom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ckstoffervineyar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58344-5048-D743-A4AC-03A73720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JimL</dc:creator>
  <cp:lastModifiedBy>Charlotte Milan</cp:lastModifiedBy>
  <cp:revision>2</cp:revision>
  <dcterms:created xsi:type="dcterms:W3CDTF">2023-03-02T18:16:00Z</dcterms:created>
  <dcterms:modified xsi:type="dcterms:W3CDTF">2023-03-02T18:16:00Z</dcterms:modified>
</cp:coreProperties>
</file>